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1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9"/>
      </w:tblGrid>
      <w:tr w:rsidR="005C3BF1" w:rsidTr="00A21EAF">
        <w:trPr>
          <w:trHeight w:val="377"/>
        </w:trPr>
        <w:tc>
          <w:tcPr>
            <w:tcW w:w="104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5C3BF1" w:rsidRDefault="00D36651" w:rsidP="00806A82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5C3BF1" w:rsidRDefault="005C3BF1" w:rsidP="00D36651">
      <w:pPr>
        <w:pStyle w:val="a3"/>
        <w:wordWrap/>
        <w:spacing w:line="216" w:lineRule="auto"/>
        <w:rPr>
          <w:rFonts w:ascii="굴림체" w:eastAsia="굴림체" w:hint="eastAsia"/>
          <w:b/>
          <w:sz w:val="24"/>
        </w:rPr>
      </w:pPr>
      <w:bookmarkStart w:id="1" w:name="_GoBack"/>
      <w:bookmarkEnd w:id="1"/>
    </w:p>
    <w:p w:rsidR="005C3BF1" w:rsidRDefault="00D36651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5C3BF1" w:rsidRDefault="00D36651">
      <w:pPr>
        <w:pStyle w:val="ac"/>
        <w:wordWrap/>
        <w:spacing w:line="336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한국가스공사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요금제도부</w:t>
      </w:r>
      <w:r>
        <w:rPr>
          <w:rFonts w:ascii="굴림체" w:eastAsia="굴림체"/>
          <w:spacing w:val="-2"/>
          <w:sz w:val="24"/>
        </w:rPr>
        <w:t xml:space="preserve">-636 </w:t>
      </w:r>
      <w:r>
        <w:rPr>
          <w:rFonts w:ascii="굴림체" w:eastAsia="굴림체"/>
          <w:spacing w:val="5"/>
          <w:sz w:val="24"/>
        </w:rPr>
        <w:t>(2020.6.29)</w:t>
      </w:r>
      <w:r>
        <w:rPr>
          <w:rFonts w:ascii="굴림체" w:eastAsia="굴림체"/>
          <w:spacing w:val="5"/>
          <w:sz w:val="24"/>
        </w:rPr>
        <w:t>“</w:t>
      </w:r>
      <w:r>
        <w:rPr>
          <w:rFonts w:ascii="굴림체" w:eastAsia="굴림체"/>
          <w:spacing w:val="5"/>
          <w:sz w:val="24"/>
        </w:rPr>
        <w:t>20</w:t>
      </w:r>
      <w:r>
        <w:rPr>
          <w:rFonts w:ascii="굴림체" w:eastAsia="굴림체"/>
          <w:spacing w:val="5"/>
          <w:sz w:val="24"/>
        </w:rPr>
        <w:t>년</w:t>
      </w:r>
      <w:r>
        <w:rPr>
          <w:rFonts w:ascii="굴림체" w:eastAsia="굴림체"/>
          <w:spacing w:val="5"/>
          <w:sz w:val="24"/>
        </w:rPr>
        <w:t xml:space="preserve"> 7~8</w:t>
      </w:r>
      <w:r>
        <w:rPr>
          <w:rFonts w:ascii="굴림체" w:eastAsia="굴림체"/>
          <w:spacing w:val="5"/>
          <w:sz w:val="24"/>
        </w:rPr>
        <w:t>월</w:t>
      </w:r>
      <w:r>
        <w:rPr>
          <w:rFonts w:ascii="굴림체" w:eastAsia="굴림체"/>
          <w:spacing w:val="5"/>
          <w:sz w:val="24"/>
        </w:rPr>
        <w:t xml:space="preserve"> </w:t>
      </w:r>
      <w:r>
        <w:rPr>
          <w:rFonts w:ascii="굴림체" w:eastAsia="굴림체"/>
          <w:spacing w:val="5"/>
          <w:sz w:val="24"/>
        </w:rPr>
        <w:t>도시가스용</w:t>
      </w:r>
      <w:r>
        <w:rPr>
          <w:rFonts w:ascii="굴림체" w:eastAsia="굴림체"/>
          <w:spacing w:val="5"/>
          <w:sz w:val="24"/>
        </w:rPr>
        <w:t xml:space="preserve"> </w:t>
      </w:r>
      <w:r>
        <w:rPr>
          <w:rFonts w:ascii="굴림체" w:eastAsia="굴림체"/>
          <w:spacing w:val="5"/>
          <w:sz w:val="24"/>
        </w:rPr>
        <w:t>천연가스</w:t>
      </w:r>
      <w:r>
        <w:rPr>
          <w:rFonts w:ascii="굴림체" w:eastAsia="굴림체"/>
          <w:spacing w:val="5"/>
          <w:sz w:val="24"/>
        </w:rPr>
        <w:t xml:space="preserve"> </w:t>
      </w:r>
      <w:r>
        <w:rPr>
          <w:rFonts w:ascii="굴림체" w:eastAsia="굴림체"/>
          <w:spacing w:val="5"/>
          <w:sz w:val="24"/>
        </w:rPr>
        <w:t>도매요금</w:t>
      </w:r>
      <w:r>
        <w:rPr>
          <w:rFonts w:ascii="굴림체" w:eastAsia="굴림체"/>
          <w:spacing w:val="5"/>
          <w:sz w:val="24"/>
        </w:rPr>
        <w:t xml:space="preserve"> </w:t>
      </w:r>
      <w:r>
        <w:rPr>
          <w:rFonts w:ascii="굴림체" w:eastAsia="굴림체"/>
          <w:spacing w:val="5"/>
          <w:sz w:val="24"/>
        </w:rPr>
        <w:t>알림</w:t>
      </w:r>
      <w:r>
        <w:rPr>
          <w:rFonts w:ascii="굴림체" w:eastAsia="굴림체"/>
          <w:spacing w:val="5"/>
          <w:sz w:val="24"/>
        </w:rPr>
        <w:t>”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2020.7.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인천광역시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5C3BF1" w:rsidRDefault="005C3BF1">
      <w:pPr>
        <w:pStyle w:val="ac"/>
        <w:wordWrap/>
        <w:spacing w:line="96" w:lineRule="auto"/>
        <w:jc w:val="left"/>
        <w:rPr>
          <w:rFonts w:ascii="굴림" w:eastAsia="굴림" w:hint="eastAsia"/>
          <w:sz w:val="24"/>
        </w:rPr>
      </w:pPr>
    </w:p>
    <w:p w:rsidR="005C3BF1" w:rsidRDefault="00D36651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2020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7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5C3BF1" w:rsidRDefault="00D36651">
      <w:pPr>
        <w:pStyle w:val="ac"/>
        <w:wordWrap/>
        <w:spacing w:line="312" w:lineRule="auto"/>
        <w:jc w:val="right"/>
      </w:pPr>
      <w:r>
        <w:rPr>
          <w:rFonts w:ascii="굴림체"/>
          <w:b/>
          <w:sz w:val="24"/>
        </w:rPr>
        <w:t xml:space="preserve"> </w:t>
      </w: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4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789"/>
        <w:gridCol w:w="1130"/>
        <w:gridCol w:w="1180"/>
        <w:gridCol w:w="1124"/>
        <w:gridCol w:w="984"/>
        <w:gridCol w:w="871"/>
        <w:gridCol w:w="3022"/>
      </w:tblGrid>
      <w:tr w:rsidR="005C3BF1">
        <w:trPr>
          <w:trHeight w:val="562"/>
        </w:trPr>
        <w:tc>
          <w:tcPr>
            <w:tcW w:w="3270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C3BF1" w:rsidRDefault="00D3665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인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천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광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역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시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5C3BF1" w:rsidRDefault="00D36651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5C3BF1" w:rsidRDefault="00D36651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5C3BF1" w:rsidRDefault="00D36651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5C3BF1" w:rsidRDefault="00D36651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5C3BF1">
        <w:trPr>
          <w:trHeight w:val="404"/>
        </w:trPr>
        <w:tc>
          <w:tcPr>
            <w:tcW w:w="135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16.2222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-1.7844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-11.00</w:t>
            </w:r>
          </w:p>
        </w:tc>
        <w:tc>
          <w:tcPr>
            <w:tcW w:w="30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840</w:t>
            </w:r>
            <w:r>
              <w:rPr>
                <w:b/>
                <w:color w:val="0000FF"/>
              </w:rPr>
              <w:t>원</w:t>
            </w:r>
          </w:p>
          <w:p w:rsidR="005C3BF1" w:rsidRDefault="00D36651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5C3BF1">
        <w:trPr>
          <w:trHeight w:val="372"/>
        </w:trPr>
        <w:tc>
          <w:tcPr>
            <w:tcW w:w="135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16.2593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-1.7844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-10.97</w:t>
            </w:r>
          </w:p>
        </w:tc>
        <w:tc>
          <w:tcPr>
            <w:tcW w:w="302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390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jc w:val="center"/>
            </w:pPr>
            <w:r>
              <w:t>16.7643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jc w:val="center"/>
            </w:pPr>
            <w:r>
              <w:rPr>
                <w:b/>
              </w:rPr>
              <w:t>14.8144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-1.9499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-11.63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5C3BF1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jc w:val="center"/>
            </w:pPr>
            <w:r>
              <w:t>16.4337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-2.0312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-12.36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5C3BF1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jc w:val="center"/>
            </w:pPr>
            <w:r>
              <w:t>16.1972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-1.9868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-12.27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333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jc w:val="center"/>
            </w:pPr>
            <w:r>
              <w:t>16.2501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-2.022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-12.44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jc w:val="center"/>
            </w:pPr>
            <w:r>
              <w:t>15.2620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-2.0312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-13.31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jc w:val="center"/>
            </w:pPr>
            <w:r>
              <w:t>15.0255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-1.9868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-13.22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jc w:val="center"/>
            </w:pPr>
            <w:r>
              <w:t>15.0784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-2.022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-13.41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16.3943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14.3556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-2.0387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-12.44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5C3BF1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10.0685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8.1157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-1.9528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-19.40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5C3BF1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jc w:val="center"/>
            </w:pPr>
            <w:r>
              <w:t>15.8163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jc w:val="center"/>
            </w:pPr>
            <w:r>
              <w:rPr>
                <w:b/>
              </w:rPr>
              <w:t>13.5104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-2.3059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-14.58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5C3BF1">
        <w:trPr>
          <w:trHeight w:val="44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14.6267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12.5624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-2.0643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-14.11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5C3BF1" w:rsidRDefault="005C3BF1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5C3BF1" w:rsidRDefault="005C3BF1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5C3BF1" w:rsidRDefault="005C3BF1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5C3BF1" w:rsidRDefault="005C3BF1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5C3BF1" w:rsidRDefault="00D3665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5C3BF1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13.9878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11.7610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-2.2268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-15.92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14.0605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11.8242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-2.2363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-15.90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42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12.9413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10.4691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-2.4722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-19.10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342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공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동</w:t>
            </w:r>
          </w:p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주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택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등</w:t>
            </w:r>
          </w:p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14.4187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12.7228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-1.6959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-11.76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39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t>13.3158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11.1674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-2.1484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-16.13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36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t>13.4379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11.2995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-2.1384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-15.91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419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열전용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설비용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공동주택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t>16.2593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-1.7844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-10.97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lastRenderedPageBreak/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직영충전소</w:t>
            </w:r>
            <w:r>
              <w:rPr>
                <w:b/>
              </w:rPr>
              <w:t>_</w:t>
            </w:r>
            <w:r>
              <w:rPr>
                <w:b/>
              </w:rPr>
              <w:t>공항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16.7391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14.2833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-2.4558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-14.67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39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13.9242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11.4684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-2.4558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-17.64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430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5C3BF1" w:rsidRDefault="005C3BF1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14.6267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12.5624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-2.0643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-14.11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13.9878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11.7610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-2.2268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-15.92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  <w:tr w:rsidR="005C3BF1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5C3BF1" w:rsidRDefault="005C3BF1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C3BF1" w:rsidRDefault="00D3665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sz w:val="20"/>
              </w:rPr>
              <w:t>14.0605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C3BF1" w:rsidRDefault="00D36651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11.8242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-2.2363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5C3BF1" w:rsidRDefault="00D3665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-15.90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C3BF1" w:rsidRDefault="005C3BF1">
            <w:pPr>
              <w:pStyle w:val="a3"/>
            </w:pPr>
          </w:p>
        </w:tc>
      </w:tr>
    </w:tbl>
    <w:p w:rsidR="005C3BF1" w:rsidRDefault="00D36651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5C3BF1" w:rsidRDefault="005C3BF1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p w:rsidR="005C3BF1" w:rsidRDefault="005C3BF1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5C3BF1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F1"/>
    <w:rsid w:val="005C3BF1"/>
    <w:rsid w:val="00806A82"/>
    <w:rsid w:val="00A21EAF"/>
    <w:rsid w:val="00D3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1B5A"/>
  <w15:docId w15:val="{E975DEFA-812E-4741-81CD-02CC7F11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4</cp:revision>
  <dcterms:created xsi:type="dcterms:W3CDTF">2010-08-30T02:18:00Z</dcterms:created>
  <dcterms:modified xsi:type="dcterms:W3CDTF">2020-06-30T07:03:00Z</dcterms:modified>
  <cp:version>0501.0001.01</cp:version>
</cp:coreProperties>
</file>