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51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50"/>
      </w:tblGrid>
      <w:tr>
        <w:trPr>
          <w:trHeight w:val="603"/>
        </w:trPr>
        <w:tc>
          <w:tcPr>
            <w:tcW w:w="5150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0"/>
        <w:widowControl w:val="off"/>
        <w:wordWrap w:val="1"/>
        <w:spacing w:line="216" w:lineRule="auto"/>
        <w:jc w:val="center"/>
        <w:rPr>
          <w:rFonts w:ascii="굴림체" w:eastAsia="굴림체"/>
          <w:b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>1. 관련근거</w:t>
      </w:r>
    </w:p>
    <w:p>
      <w:pPr>
        <w:pStyle w:val="16"/>
        <w:widowControl w:val="off"/>
        <w:wordWrap w:val="1"/>
        <w:spacing w:line="336" w:lineRule="auto"/>
        <w:jc w:val="left"/>
      </w:pPr>
      <w:r>
        <w:rPr>
          <w:rFonts w:ascii="굴림체" w:eastAsia="굴림체"/>
          <w:spacing w:val="6"/>
          <w:sz w:val="24"/>
        </w:rPr>
        <w:t xml:space="preserve"> 한국가스공사</w:t>
      </w:r>
      <w:r>
        <w:rPr>
          <w:rFonts w:ascii="굴림체" w:eastAsia="굴림체"/>
          <w:spacing w:val="-2"/>
          <w:sz w:val="24"/>
        </w:rPr>
        <w:t xml:space="preserve"> 요금제도부-762 </w:t>
      </w:r>
      <w:r>
        <w:rPr>
          <w:rFonts w:ascii="굴림체" w:eastAsia="굴림체"/>
          <w:spacing w:val="5"/>
          <w:sz w:val="24"/>
        </w:rPr>
        <w:t>(2020.7.30)“20년 8월 도시가스용 천연가스 도매요금 알림”</w:t>
      </w:r>
      <w:r>
        <w:rPr>
          <w:rFonts w:ascii="굴림체" w:eastAsia="굴림체"/>
          <w:spacing w:val="-2"/>
          <w:sz w:val="24"/>
        </w:rPr>
        <w:t>에 따라 2020.8.1.사용분부터 인천광역시 소비자요금이 아래와 같이 조정됨을 알려드립니다.</w:t>
      </w:r>
    </w:p>
    <w:p>
      <w:pPr>
        <w:pStyle w:val="16"/>
        <w:widowControl w:val="off"/>
        <w:wordWrap w:val="1"/>
        <w:spacing w:line="336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312" w:lineRule="auto"/>
        <w:jc w:val="left"/>
        <w:rPr>
          <w:rFonts w:ascii="굴림체" w:eastAsia="굴림체"/>
          <w:color w:val="000000"/>
          <w:spacing w:val="-2"/>
          <w:sz w:val="24"/>
        </w:rPr>
      </w:pPr>
    </w:p>
    <w:p>
      <w:pPr>
        <w:pStyle w:val="16"/>
        <w:widowControl w:val="off"/>
        <w:wordWrap w:val="1"/>
        <w:spacing w:line="96" w:lineRule="auto"/>
        <w:jc w:val="left"/>
        <w:rPr>
          <w:rFonts w:ascii="굴림" w:eastAsia="굴림"/>
          <w:color w:val="000000"/>
          <w:sz w:val="24"/>
        </w:rPr>
      </w:pPr>
    </w:p>
    <w:p>
      <w:pPr>
        <w:pStyle w:val="16"/>
        <w:widowControl w:val="off"/>
        <w:spacing w:line="312" w:lineRule="auto"/>
      </w:pPr>
      <w:r>
        <w:rPr>
          <w:rFonts w:ascii="굴림체" w:eastAsia="굴림체"/>
          <w:b/>
          <w:sz w:val="24"/>
        </w:rPr>
        <w:t xml:space="preserve">2. 시행일: 2020 년 8 월 1일 사용분 부터  </w:t>
      </w:r>
    </w:p>
    <w:p>
      <w:pPr>
        <w:pStyle w:val="16"/>
        <w:widowControl w:val="off"/>
        <w:wordWrap w:val="1"/>
        <w:spacing w:line="312" w:lineRule="auto"/>
        <w:jc w:val="right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>
        <w:trPr>
          <w:trHeight w:val="562"/>
        </w:trPr>
        <w:tc>
          <w:tcPr>
            <w:tcW w:w="3270" w:type="dxa"/>
            <w:gridSpan w:val="3"/>
            <w:tcBorders>
              <w:top w:val="single" w:color="000000" w:sz="9"/>
              <w:left w:val="single" w:color="000000" w:sz="9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</w:rPr>
              <w:t>기  존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조  정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>
            <w:pPr>
              <w:pStyle w:val="16"/>
              <w:widowControl w:val="off"/>
              <w:wordWrap w:val="1"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3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증감율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color="000000" w:sz="9"/>
              <w:left w:val="single" w:color="000000" w:sz="3"/>
              <w:bottom w:val="double" w:color="000000" w:sz="4"/>
              <w:right w:val="single" w:color="000000" w:sz="9"/>
            </w:tcBorders>
            <w:shd w:val="clear" w:fill="f4f4f4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  고</w:t>
            </w:r>
          </w:p>
        </w:tc>
      </w:tr>
      <w:tr>
        <w:trPr>
          <w:trHeight w:val="404"/>
        </w:trPr>
        <w:tc>
          <w:tcPr>
            <w:tcW w:w="1351" w:type="dxa"/>
            <w:vMerge w:val="restart"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주택용</w:t>
            </w:r>
          </w:p>
        </w:tc>
        <w:tc>
          <w:tcPr>
            <w:tcW w:w="1919" w:type="dxa"/>
            <w:gridSpan w:val="2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 w:val="restart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주택용난방</w:t>
            </w:r>
            <w:r>
              <w:rPr>
                <w:b/>
                <w:spacing w:val="-5"/>
              </w:rPr>
              <w:t>516MJ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>
        <w:trPr>
          <w:trHeight w:val="372"/>
        </w:trPr>
        <w:tc>
          <w:tcPr>
            <w:tcW w:w="1351" w:type="dxa"/>
            <w:vMerge/>
            <w:tcBorders>
              <w:top w:val="double" w:color="000000" w:sz="4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90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14.8144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15.1229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2.08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 기타월 : 4,5,10,11월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33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double" w:color="000000" w:sz="4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389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  <w:rPr>
                <w:b/>
              </w:rPr>
              <w:t>공조용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14.3556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14.6641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0.3085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2.15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12월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하절기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8.1157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8.3471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0.2314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2.85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5월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9월</w:t>
            </w:r>
          </w:p>
        </w:tc>
      </w:tr>
      <w:tr>
        <w:trPr>
          <w:trHeight w:val="38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13.5104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jc w:val="center"/>
            </w:pPr>
            <w:r>
              <w:rPr>
                <w:b/>
              </w:rPr>
              <w:t>13.8189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2.28</w:t>
            </w:r>
          </w:p>
        </w:tc>
        <w:tc>
          <w:tcPr>
            <w:tcW w:w="302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4월, 10월</w:t>
            </w:r>
            <w:r>
              <w:rPr>
                <w:b/>
              </w:rPr>
              <w:t>～</w:t>
            </w:r>
            <w:r>
              <w:rPr>
                <w:b/>
              </w:rPr>
              <w:t>11월</w:t>
            </w:r>
          </w:p>
        </w:tc>
      </w:tr>
      <w:tr>
        <w:trPr>
          <w:trHeight w:val="446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12.5624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12.8709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2.46</w:t>
            </w:r>
          </w:p>
        </w:tc>
        <w:tc>
          <w:tcPr>
            <w:tcW w:w="3022" w:type="dxa"/>
            <w:vMerge w:val="restart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동절기 : 12월</w:t>
            </w:r>
            <w:r>
              <w:rPr>
                <w:b/>
              </w:rPr>
              <w:t>～</w:t>
            </w:r>
            <w:r>
              <w:rPr>
                <w:b/>
              </w:rPr>
              <w:t>3월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하절기 :  6월</w:t>
            </w:r>
            <w:r>
              <w:rPr>
                <w:b/>
              </w:rPr>
              <w:t>～</w:t>
            </w:r>
            <w:r>
              <w:rPr>
                <w:b/>
              </w:rPr>
              <w:t>9월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   기타월 : 4,5,10,11월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  <w:rPr>
                <w:b/>
                <w:color w:val="000000"/>
              </w:rPr>
            </w:pP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11.7610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12.0695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2.62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4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11.8242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12.1327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2.61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10.4691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10.7926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0.3235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3.09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42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공    동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주 택 등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열병합용</w:t>
            </w: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12.7228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13.0463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0.3235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2.54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11.1674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11.4909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0.3235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2.90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69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11.2995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11.6230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0.3235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2.86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19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열전용 설비용 (공동주택)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26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14.2833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14.5918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2.16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398"/>
        </w:trPr>
        <w:tc>
          <w:tcPr>
            <w:tcW w:w="327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11.4684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11.7769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</w:rPr>
              <w:t>2.69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430"/>
        </w:trPr>
        <w:tc>
          <w:tcPr>
            <w:tcW w:w="1351" w:type="dxa"/>
            <w:vMerge w:val="restart"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b/>
                <w:color w:val="000000"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12.5624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12.8709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2.46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 xml:space="preserve">하절기 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11.7610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12.0695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2.62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  <w:tr>
        <w:trPr>
          <w:trHeight w:val="516"/>
        </w:trPr>
        <w:tc>
          <w:tcPr>
            <w:tcW w:w="1351" w:type="dxa"/>
            <w:vMerge/>
            <w:tcBorders>
              <w:top w:val="single" w:color="000000" w:sz="3"/>
              <w:left w:val="single" w:color="000000" w:sz="9"/>
              <w:bottom w:val="single" w:color="000000" w:sz="11"/>
              <w:right w:val="single" w:color="000000" w:sz="3"/>
            </w:tcBorders>
          </w:tcPr>
          <w:p/>
        </w:tc>
        <w:tc>
          <w:tcPr>
            <w:tcW w:w="1919" w:type="dxa"/>
            <w:gridSpan w:val="2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9f9f9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-1"/>
              </w:rPr>
              <w:t>기타월</w:t>
            </w:r>
          </w:p>
        </w:tc>
        <w:tc>
          <w:tcPr>
            <w:tcW w:w="1180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ffffff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11.8242</w:t>
            </w:r>
          </w:p>
        </w:tc>
        <w:tc>
          <w:tcPr>
            <w:tcW w:w="112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shd w:val="clear" w:fill="d6d6d6"/>
            <w:vAlign w:val="center"/>
          </w:tcPr>
          <w:p>
            <w:pPr>
              <w:pStyle w:val="17"/>
              <w:widowControl w:val="off"/>
            </w:pPr>
            <w:r>
              <w:rPr>
                <w:rFonts w:ascii="한양신명조"/>
                <w:b/>
                <w:sz w:val="20"/>
              </w:rPr>
              <w:t>12.1327</w:t>
            </w:r>
          </w:p>
        </w:tc>
        <w:tc>
          <w:tcPr>
            <w:tcW w:w="984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 xml:space="preserve">0.3085 </w:t>
            </w:r>
          </w:p>
        </w:tc>
        <w:tc>
          <w:tcPr>
            <w:tcW w:w="871" w:type="dxa"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b/>
              </w:rPr>
              <w:t>2.61</w:t>
            </w:r>
          </w:p>
        </w:tc>
        <w:tc>
          <w:tcPr>
            <w:tcW w:w="3022" w:type="dxa"/>
            <w:vMerge/>
            <w:tcBorders>
              <w:top w:val="single" w:color="000000" w:sz="3"/>
              <w:left w:val="single" w:color="000000" w:sz="3"/>
              <w:bottom w:val="single" w:color="000000" w:sz="11"/>
              <w:right w:val="single" w:color="000000" w:sz="9"/>
            </w:tcBorders>
          </w:tcPr>
          <w:p/>
        </w:tc>
      </w:tr>
    </w:tbl>
    <w:p>
      <w:pPr>
        <w:pStyle w:val="16"/>
        <w:widowControl w:val="off"/>
        <w:wordWrap w:val="1"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p>
      <w:pPr>
        <w:pStyle w:val="16"/>
        <w:widowControl w:val="off"/>
        <w:wordWrap w:val="1"/>
        <w:spacing w:line="384" w:lineRule="auto"/>
        <w:jc w:val="left"/>
        <w:rPr>
          <w:rFonts w:ascii="한양신명조" w:eastAsia="한양신명조"/>
          <w:b/>
          <w:color w:val="000000"/>
          <w:sz w:val="26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7" w:right="737" w:bottom="907" w:left="737" w:header="397" w:footer="39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</w:tabs>
      <w:wordWrap w:val="1"/>
      <w:autoSpaceDE w:val="off"/>
      <w:autoSpaceDN w:val="off"/>
      <w:snapToGrid w:val="off"/>
      <w:spacing w:before="72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선그리기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명조" w:eastAsia="명조"/>
      <w:color w:val="000000"/>
      <w:sz w:val="20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dcterms:created xsi:type="dcterms:W3CDTF">2010-08-30T02:18:25.359</dcterms:created>
  <dcterms:modified xsi:type="dcterms:W3CDTF">2020-07-30T02:17:41.929</dcterms:modified>
  <cp:version>0501.0001.01</cp:version>
</cp:coreProperties>
</file>