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1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0"/>
      </w:tblGrid>
      <w:tr w:rsidR="00DC1E39">
        <w:trPr>
          <w:trHeight w:val="603"/>
        </w:trPr>
        <w:tc>
          <w:tcPr>
            <w:tcW w:w="5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DC1E39" w:rsidRDefault="00AE5B33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DC1E39" w:rsidRDefault="00DC1E39">
      <w:pPr>
        <w:pStyle w:val="a3"/>
        <w:wordWrap/>
        <w:spacing w:line="312" w:lineRule="auto"/>
        <w:jc w:val="center"/>
      </w:pPr>
    </w:p>
    <w:p w:rsidR="00DC1E39" w:rsidRDefault="00DC1E39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DC1E39" w:rsidRDefault="00DC1E39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DC1E39" w:rsidRDefault="00DC1E39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DC1E39" w:rsidRDefault="00AE5B33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</w:p>
    <w:p w:rsidR="00DC1E39" w:rsidRDefault="00AE5B33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가</w:t>
      </w:r>
      <w:r>
        <w:rPr>
          <w:rFonts w:ascii="굴림체" w:eastAsia="굴림체"/>
          <w:spacing w:val="6"/>
          <w:sz w:val="24"/>
        </w:rPr>
        <w:t xml:space="preserve">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</w:t>
      </w:r>
      <w:r>
        <w:rPr>
          <w:rFonts w:ascii="굴림체" w:eastAsia="굴림체"/>
          <w:spacing w:val="-8"/>
          <w:sz w:val="24"/>
        </w:rPr>
        <w:t>요금제도부</w:t>
      </w:r>
      <w:r>
        <w:rPr>
          <w:rFonts w:ascii="굴림체" w:eastAsia="굴림체"/>
          <w:spacing w:val="-8"/>
          <w:sz w:val="24"/>
        </w:rPr>
        <w:t>-1353</w:t>
      </w:r>
      <w:r>
        <w:rPr>
          <w:rFonts w:ascii="굴림체"/>
          <w:spacing w:val="-1"/>
          <w:sz w:val="24"/>
        </w:rPr>
        <w:t>(20.12.30)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</w:t>
      </w:r>
      <w:r>
        <w:rPr>
          <w:rFonts w:ascii="굴림체" w:eastAsia="굴림체"/>
          <w:spacing w:val="-7"/>
          <w:sz w:val="24"/>
        </w:rPr>
        <w:t>년</w:t>
      </w:r>
      <w:r>
        <w:rPr>
          <w:rFonts w:ascii="굴림체" w:eastAsia="굴림체"/>
          <w:spacing w:val="-7"/>
          <w:sz w:val="24"/>
        </w:rPr>
        <w:t xml:space="preserve"> 1</w:t>
      </w:r>
      <w:r>
        <w:rPr>
          <w:rFonts w:ascii="굴림체" w:eastAsia="굴림체"/>
          <w:spacing w:val="-7"/>
          <w:sz w:val="24"/>
        </w:rPr>
        <w:t>월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도시가스용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천연가스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도매요금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알림</w:t>
      </w:r>
      <w:r>
        <w:rPr>
          <w:rFonts w:ascii="굴림체" w:eastAsia="굴림체"/>
          <w:spacing w:val="-7"/>
          <w:sz w:val="24"/>
        </w:rPr>
        <w:t>”</w:t>
      </w:r>
    </w:p>
    <w:p w:rsidR="00DC1E39" w:rsidRDefault="00AE5B33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2021.1.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인천광역시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</w:p>
    <w:p w:rsidR="00DC1E39" w:rsidRDefault="00DC1E39">
      <w:pPr>
        <w:pStyle w:val="ac"/>
        <w:wordWrap/>
        <w:spacing w:line="336" w:lineRule="auto"/>
        <w:jc w:val="left"/>
        <w:rPr>
          <w:rFonts w:ascii="굴림체" w:eastAsia="굴림체"/>
          <w:spacing w:val="-2"/>
          <w:sz w:val="24"/>
        </w:rPr>
      </w:pPr>
    </w:p>
    <w:p w:rsidR="00DC1E39" w:rsidRDefault="00DC1E39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DC1E39" w:rsidRDefault="00AE5B33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2021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1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</w:t>
      </w:r>
      <w:r>
        <w:rPr>
          <w:rFonts w:ascii="굴림체" w:eastAsia="굴림체"/>
          <w:b/>
          <w:sz w:val="24"/>
        </w:rPr>
        <w:t>용</w:t>
      </w:r>
      <w:r>
        <w:rPr>
          <w:rFonts w:ascii="굴림체" w:eastAsia="굴림체"/>
          <w:b/>
          <w:sz w:val="24"/>
        </w:rPr>
        <w:t>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</w:t>
      </w:r>
      <w:r>
        <w:rPr>
          <w:rFonts w:ascii="굴림체" w:eastAsia="굴림체"/>
          <w:b/>
          <w:sz w:val="24"/>
        </w:rPr>
        <w:t>터</w:t>
      </w:r>
      <w:proofErr w:type="spellEnd"/>
      <w:r>
        <w:rPr>
          <w:rFonts w:ascii="굴림체" w:eastAsia="굴림체"/>
          <w:b/>
          <w:sz w:val="24"/>
        </w:rPr>
        <w:t xml:space="preserve"> </w:t>
      </w:r>
      <w:r>
        <w:rPr>
          <w:rFonts w:ascii="굴림체" w:eastAsia="굴림체"/>
          <w:b/>
          <w:sz w:val="24"/>
        </w:rPr>
        <w:t xml:space="preserve"> </w:t>
      </w:r>
    </w:p>
    <w:p w:rsidR="00DC1E39" w:rsidRDefault="00AE5B33" w:rsidP="00AE5B33">
      <w:pPr>
        <w:pStyle w:val="ac"/>
        <w:wordWrap/>
        <w:spacing w:line="312" w:lineRule="auto"/>
        <w:ind w:left="7200" w:right="400" w:firstLine="800"/>
      </w:pPr>
      <w:bookmarkStart w:id="1" w:name="_GoBack"/>
      <w:bookmarkEnd w:id="1"/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/MJ,</w:t>
      </w:r>
      <w:r>
        <w:rPr>
          <w:rFonts w:ascii="굴림체" w:eastAsia="굴림체"/>
        </w:rPr>
        <w:t>부가세별도</w:t>
      </w:r>
      <w:r>
        <w:rPr>
          <w:rFonts w:ascii="굴림체" w:eastAsia="굴림체"/>
        </w:rPr>
        <w:t>)</w:t>
      </w:r>
    </w:p>
    <w:tbl>
      <w:tblPr>
        <w:tblOverlap w:val="never"/>
        <w:tblW w:w="104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1"/>
        <w:gridCol w:w="789"/>
        <w:gridCol w:w="1129"/>
        <w:gridCol w:w="1180"/>
        <w:gridCol w:w="1124"/>
        <w:gridCol w:w="984"/>
        <w:gridCol w:w="871"/>
        <w:gridCol w:w="3022"/>
      </w:tblGrid>
      <w:tr w:rsidR="00DC1E39">
        <w:trPr>
          <w:trHeight w:val="562"/>
        </w:trPr>
        <w:tc>
          <w:tcPr>
            <w:tcW w:w="3270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C1E39" w:rsidRDefault="00AE5B33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인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천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광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역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시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DC1E39" w:rsidRDefault="00AE5B33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DC1E39" w:rsidRDefault="00AE5B33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DC1E39" w:rsidRDefault="00AE5B33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DC1E39" w:rsidRDefault="00AE5B33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</w:tr>
      <w:tr w:rsidR="00DC1E39">
        <w:trPr>
          <w:trHeight w:val="404"/>
        </w:trPr>
        <w:tc>
          <w:tcPr>
            <w:tcW w:w="1351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91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840</w:t>
            </w:r>
            <w:r>
              <w:rPr>
                <w:b/>
                <w:color w:val="0000FF"/>
              </w:rPr>
              <w:t>원</w:t>
            </w:r>
          </w:p>
          <w:p w:rsidR="00DC1E39" w:rsidRDefault="00AE5B33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</w:tr>
      <w:tr w:rsidR="00DC1E39">
        <w:trPr>
          <w:trHeight w:val="372"/>
        </w:trPr>
        <w:tc>
          <w:tcPr>
            <w:tcW w:w="1351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C1E39" w:rsidRDefault="00DC1E39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390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13.6919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14.2234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3.9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C1E39" w:rsidRDefault="00DC1E3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DC1E39">
        <w:trPr>
          <w:trHeight w:val="389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DC1E39" w:rsidRDefault="00DC1E39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DC1E3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14.4025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14.4025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DC1E39" w:rsidRDefault="00DC1E3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DC1E39" w:rsidRDefault="00DC1E3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DC1E39" w:rsidRDefault="00DC1E3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</w:tr>
      <w:tr w:rsidR="00DC1E39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C1E39" w:rsidRDefault="00DC1E39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14.2104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14.2104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333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C1E39" w:rsidRDefault="00DC1E39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DC1E3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44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C1E39" w:rsidRDefault="00DC1E39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DC1E3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13.2308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13.2308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C1E39" w:rsidRDefault="00DC1E39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2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13.0387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13.0387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C1E39" w:rsidRDefault="00DC1E39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DC1E3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389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</w:t>
            </w:r>
            <w:r>
              <w:br/>
            </w:r>
            <w:r>
              <w:rPr>
                <w:b/>
              </w:rPr>
              <w:t>공조용</w:t>
            </w:r>
          </w:p>
          <w:p w:rsidR="00DC1E39" w:rsidRDefault="00DC1E39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13.2331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13.7646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0.5315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4.0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</w:tr>
      <w:tr w:rsidR="00DC1E39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C1E39" w:rsidRDefault="00DC1E39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7.2739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7.6725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0.3986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5.5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</w:tr>
      <w:tr w:rsidR="00DC1E39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C1E39" w:rsidRDefault="00DC1E39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12.3879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a3"/>
              <w:jc w:val="center"/>
            </w:pPr>
            <w:r>
              <w:rPr>
                <w:b/>
              </w:rPr>
              <w:t>12.9194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4.3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</w:tr>
      <w:tr w:rsidR="00DC1E39">
        <w:trPr>
          <w:trHeight w:val="44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11.4399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11.9714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4.6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DC1E39" w:rsidRDefault="00DC1E39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C1E39" w:rsidRDefault="00AE5B3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</w:p>
          <w:p w:rsidR="00DC1E39" w:rsidRDefault="00AE5B3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DC1E39" w:rsidRDefault="00AE5B3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DC1E39" w:rsidRDefault="00AE5B3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DC1E39" w:rsidRDefault="00AE5B3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DC1E39" w:rsidRDefault="00AE5B3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DC1E39" w:rsidRDefault="00AE5B3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DC1E39" w:rsidRDefault="00DC1E39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C1E39" w:rsidRDefault="00AE5B3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  <w:p w:rsidR="00DC1E39" w:rsidRDefault="00DC1E39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C1E39" w:rsidRDefault="00DC1E39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C1E39" w:rsidRDefault="00AE5B3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DC1E39" w:rsidRDefault="00AE5B3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C1E39">
        <w:trPr>
          <w:trHeight w:val="44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C1E39" w:rsidRDefault="00DC1E39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10.6385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11.1700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44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C1E39" w:rsidRDefault="00DC1E39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10.7017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11.2332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428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9.3503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9.9199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0.5696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6.1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342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공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동</w:t>
            </w:r>
          </w:p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주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택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등</w:t>
            </w:r>
          </w:p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열병합용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11.6040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12.1736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0.5696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4.9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39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C1E39" w:rsidRDefault="00DC1E39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10.0486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10.6182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0.5696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5.7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36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C1E39" w:rsidRDefault="00DC1E39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10.1807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10.7503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0.5696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5.6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419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열전용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설비용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공동주택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직영충전소</w:t>
            </w:r>
            <w:r>
              <w:rPr>
                <w:b/>
              </w:rPr>
              <w:t>_</w:t>
            </w:r>
            <w:r>
              <w:rPr>
                <w:b/>
              </w:rPr>
              <w:t>공항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13.1608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13.6923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398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10.3459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10.8774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5.1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430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설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용</w:t>
            </w:r>
          </w:p>
          <w:p w:rsidR="00DC1E39" w:rsidRDefault="00DC1E39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11.4399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11.9714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4.6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51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DC1E39" w:rsidRDefault="00DC1E39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10.6385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11.1700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  <w:tr w:rsidR="00DC1E39">
        <w:trPr>
          <w:trHeight w:val="51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DC1E39" w:rsidRDefault="00DC1E39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C1E39" w:rsidRDefault="00AE5B3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10.7017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C1E39" w:rsidRDefault="00AE5B33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11.2332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0.5315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DC1E39" w:rsidRDefault="00AE5B3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C1E39" w:rsidRDefault="00DC1E39">
            <w:pPr>
              <w:pStyle w:val="a3"/>
            </w:pPr>
          </w:p>
        </w:tc>
      </w:tr>
    </w:tbl>
    <w:p w:rsidR="00DC1E39" w:rsidRDefault="00AE5B33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DC1E39" w:rsidRDefault="00DC1E39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p w:rsidR="00DC1E39" w:rsidRDefault="00DC1E39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sectPr w:rsidR="00DC1E39">
      <w:endnotePr>
        <w:numFmt w:val="decimal"/>
      </w:endnotePr>
      <w:pgSz w:w="11906" w:h="16838"/>
      <w:pgMar w:top="907" w:right="737" w:bottom="907" w:left="73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E39"/>
    <w:rsid w:val="00AE5B33"/>
    <w:rsid w:val="00D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3E35"/>
  <w15:docId w15:val="{0576ABD6-548A-4A8E-AECC-EDE70BC0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2020-12-31T00:27:00Z</dcterms:modified>
  <cp:version>0501.0001.01</cp:version>
</cp:coreProperties>
</file>