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5"/>
      </w:tblGrid>
      <w:tr w:rsidR="00E22D15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E22D15" w:rsidRDefault="0000480B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경기도 도시가스 소비자 요금 알림</w:t>
            </w:r>
          </w:p>
        </w:tc>
      </w:tr>
    </w:tbl>
    <w:p w:rsidR="00E22D15" w:rsidRPr="0000480B" w:rsidRDefault="00E22D15" w:rsidP="0000480B">
      <w:pPr>
        <w:pStyle w:val="a3"/>
        <w:wordWrap/>
        <w:spacing w:line="216" w:lineRule="auto"/>
        <w:rPr>
          <w:rFonts w:ascii="굴림체" w:eastAsia="굴림체"/>
          <w:b/>
          <w:sz w:val="24"/>
        </w:rPr>
      </w:pPr>
    </w:p>
    <w:p w:rsidR="00E22D15" w:rsidRDefault="00E22D15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E22D15" w:rsidRDefault="0000480B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 w:rsidR="00E22D15" w:rsidRDefault="0000480B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요금제도부-1291</w:t>
      </w:r>
      <w:r>
        <w:rPr>
          <w:rFonts w:ascii="굴림체"/>
          <w:spacing w:val="-1"/>
          <w:sz w:val="24"/>
        </w:rPr>
        <w:t>(21.11.30)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21년 12월 도시가스용 천연가스 도매요금 알림</w:t>
      </w:r>
      <w:r>
        <w:rPr>
          <w:rFonts w:ascii="굴림체" w:eastAsia="굴림체"/>
          <w:spacing w:val="-7"/>
          <w:sz w:val="24"/>
        </w:rPr>
        <w:t>”</w:t>
      </w:r>
    </w:p>
    <w:p w:rsidR="00E22D15" w:rsidRPr="0000480B" w:rsidRDefault="0000480B" w:rsidP="0000480B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2021.12.</w:t>
      </w:r>
      <w:proofErr w:type="gramStart"/>
      <w:r>
        <w:rPr>
          <w:rFonts w:ascii="굴림체" w:eastAsia="굴림체"/>
          <w:spacing w:val="-2"/>
          <w:sz w:val="24"/>
        </w:rPr>
        <w:t>1.사용분부터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경기도 소비자요금이 아래와 같이 조정됨을 알려드립니다.</w:t>
      </w:r>
    </w:p>
    <w:p w:rsidR="00E22D15" w:rsidRDefault="00E22D15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E22D15" w:rsidRDefault="0000480B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시행일: 2021 년 12 월 1일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E22D15" w:rsidRDefault="0000480B" w:rsidP="0000480B">
      <w:pPr>
        <w:pStyle w:val="ac"/>
        <w:wordWrap/>
        <w:spacing w:line="312" w:lineRule="auto"/>
        <w:ind w:left="7200" w:right="472" w:firstLine="800"/>
      </w:pPr>
      <w:r>
        <w:rPr>
          <w:rFonts w:ascii="굴림체" w:eastAsia="굴림체"/>
        </w:rPr>
        <w:t>(단위: 원/</w:t>
      </w:r>
      <w:proofErr w:type="gramStart"/>
      <w:r>
        <w:rPr>
          <w:rFonts w:ascii="굴림체" w:eastAsia="굴림체"/>
        </w:rPr>
        <w:t>MJ,부가세별도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528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620"/>
        <w:gridCol w:w="959"/>
        <w:gridCol w:w="1180"/>
        <w:gridCol w:w="1124"/>
        <w:gridCol w:w="984"/>
        <w:gridCol w:w="871"/>
        <w:gridCol w:w="2173"/>
        <w:gridCol w:w="984"/>
      </w:tblGrid>
      <w:tr w:rsidR="00E22D15">
        <w:trPr>
          <w:trHeight w:val="676"/>
        </w:trPr>
        <w:tc>
          <w:tcPr>
            <w:tcW w:w="3213" w:type="dxa"/>
            <w:gridSpan w:val="3"/>
            <w:tcBorders>
              <w:top w:val="single" w:sz="9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E22D15" w:rsidRPr="002D3E90" w:rsidRDefault="0000480B">
            <w:pPr>
              <w:pStyle w:val="a3"/>
              <w:wordWrap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proofErr w:type="gramStart"/>
            <w:r w:rsidRPr="002D3E90">
              <w:rPr>
                <w:rFonts w:hint="eastAsia"/>
                <w:sz w:val="22"/>
              </w:rPr>
              <w:t>기  존</w:t>
            </w:r>
            <w:proofErr w:type="gramEnd"/>
          </w:p>
          <w:p w:rsidR="00E22D15" w:rsidRPr="002D3E90" w:rsidRDefault="0000480B">
            <w:pPr>
              <w:pStyle w:val="ac"/>
              <w:wordWrap/>
              <w:spacing w:line="312" w:lineRule="auto"/>
              <w:jc w:val="center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proofErr w:type="gramStart"/>
            <w:r w:rsidRPr="002D3E90">
              <w:rPr>
                <w:rFonts w:hint="eastAsia"/>
                <w:b/>
                <w:sz w:val="22"/>
              </w:rPr>
              <w:t>조  정</w:t>
            </w:r>
            <w:proofErr w:type="gramEnd"/>
          </w:p>
          <w:p w:rsidR="00E22D15" w:rsidRPr="002D3E90" w:rsidRDefault="0000480B">
            <w:pPr>
              <w:pStyle w:val="ac"/>
              <w:wordWrap/>
              <w:spacing w:line="312" w:lineRule="auto"/>
              <w:jc w:val="center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  <w:sz w:val="22"/>
              </w:rPr>
              <w:t>증 감</w:t>
            </w:r>
          </w:p>
          <w:p w:rsidR="00E22D15" w:rsidRPr="002D3E90" w:rsidRDefault="0000480B">
            <w:pPr>
              <w:pStyle w:val="ac"/>
              <w:wordWrap/>
              <w:spacing w:line="312" w:lineRule="auto"/>
              <w:jc w:val="center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2"/>
              </w:rPr>
              <w:t>(원/MJ)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  <w:sz w:val="22"/>
              </w:rPr>
              <w:t>증감율</w:t>
            </w:r>
            <w:proofErr w:type="spellEnd"/>
          </w:p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  <w:sz w:val="22"/>
              </w:rPr>
              <w:t>(％)</w:t>
            </w:r>
          </w:p>
        </w:tc>
        <w:tc>
          <w:tcPr>
            <w:tcW w:w="315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E22D15" w:rsidRPr="002D3E90" w:rsidRDefault="0000480B">
            <w:pPr>
              <w:pStyle w:val="a3"/>
              <w:wordWrap/>
              <w:jc w:val="center"/>
              <w:rPr>
                <w:rFonts w:hint="eastAsia"/>
              </w:rPr>
            </w:pPr>
            <w:proofErr w:type="gramStart"/>
            <w:r w:rsidRPr="002D3E90">
              <w:rPr>
                <w:rFonts w:hint="eastAsia"/>
                <w:b/>
                <w:sz w:val="22"/>
              </w:rPr>
              <w:t>비  고</w:t>
            </w:r>
            <w:proofErr w:type="gramEnd"/>
          </w:p>
        </w:tc>
      </w:tr>
      <w:tr w:rsidR="00E22D15">
        <w:trPr>
          <w:trHeight w:val="518"/>
        </w:trPr>
        <w:tc>
          <w:tcPr>
            <w:tcW w:w="163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취    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14.5123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14.5</w:t>
            </w:r>
            <w:bookmarkStart w:id="1" w:name="_GoBack"/>
            <w:bookmarkEnd w:id="1"/>
            <w:r w:rsidRPr="002D3E90">
              <w:rPr>
                <w:rFonts w:hint="eastAsia"/>
                <w:b/>
              </w:rPr>
              <w:t>123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  <w:color w:val="0000FF"/>
              </w:rPr>
              <w:t>기본요금: 850원</w:t>
            </w:r>
          </w:p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</w:rPr>
              <w:t>주택용난방</w:t>
            </w:r>
            <w:proofErr w:type="spellEnd"/>
            <w:r w:rsidRPr="002D3E90">
              <w:rPr>
                <w:rFonts w:hint="eastAsia"/>
                <w:b/>
                <w:spacing w:val="-5"/>
              </w:rPr>
              <w:t>516MJ</w:t>
            </w:r>
          </w:p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  <w:spacing w:val="-5"/>
              </w:rPr>
              <w:t>까지는 취사요금 적용</w:t>
            </w: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민수용</w:t>
            </w:r>
          </w:p>
        </w:tc>
      </w:tr>
      <w:tr w:rsidR="00E22D15">
        <w:trPr>
          <w:trHeight w:val="485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난    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14.4788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14.4788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일 반 용</w:t>
            </w:r>
          </w:p>
          <w:p w:rsidR="00E22D15" w:rsidRPr="002D3E90" w:rsidRDefault="00E22D15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-15"/>
              </w:rPr>
            </w:pP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E22D15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14.3352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14.3352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19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◎ 계절요금 적용기준</w:t>
            </w:r>
          </w:p>
          <w:p w:rsidR="00E22D15" w:rsidRPr="002D3E90" w:rsidRDefault="00E22D15">
            <w:pPr>
              <w:pStyle w:val="a3"/>
              <w:wordWrap/>
              <w:spacing w:line="192" w:lineRule="auto"/>
              <w:jc w:val="center"/>
              <w:rPr>
                <w:rFonts w:hint="eastAsia"/>
                <w:b/>
              </w:rPr>
            </w:pPr>
          </w:p>
          <w:p w:rsidR="00E22D15" w:rsidRPr="002D3E90" w:rsidRDefault="0000480B">
            <w:pPr>
              <w:pStyle w:val="a3"/>
              <w:spacing w:line="192" w:lineRule="auto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 </w:t>
            </w:r>
            <w:proofErr w:type="gramStart"/>
            <w:r w:rsidRPr="002D3E90">
              <w:rPr>
                <w:rFonts w:hint="eastAsia"/>
                <w:b/>
              </w:rPr>
              <w:t>동절기 :</w:t>
            </w:r>
            <w:proofErr w:type="gramEnd"/>
            <w:r w:rsidRPr="002D3E90">
              <w:rPr>
                <w:rFonts w:hint="eastAsia"/>
                <w:b/>
              </w:rPr>
              <w:t xml:space="preserve"> 12월～3월</w:t>
            </w:r>
          </w:p>
          <w:p w:rsidR="00E22D15" w:rsidRPr="002D3E90" w:rsidRDefault="00E22D15">
            <w:pPr>
              <w:pStyle w:val="a3"/>
              <w:spacing w:line="192" w:lineRule="auto"/>
              <w:rPr>
                <w:rFonts w:hint="eastAsia"/>
                <w:b/>
              </w:rPr>
            </w:pPr>
          </w:p>
          <w:p w:rsidR="00E22D15" w:rsidRPr="002D3E90" w:rsidRDefault="0000480B">
            <w:pPr>
              <w:pStyle w:val="a3"/>
              <w:spacing w:line="192" w:lineRule="auto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 </w:t>
            </w:r>
            <w:proofErr w:type="spellStart"/>
            <w:r w:rsidRPr="002D3E90">
              <w:rPr>
                <w:rFonts w:hint="eastAsia"/>
                <w:b/>
              </w:rPr>
              <w:t>하절기</w:t>
            </w:r>
            <w:proofErr w:type="spellEnd"/>
            <w:r w:rsidRPr="002D3E90">
              <w:rPr>
                <w:rFonts w:hint="eastAsia"/>
                <w:b/>
              </w:rPr>
              <w:t>: 6월～9월</w:t>
            </w:r>
          </w:p>
          <w:p w:rsidR="00E22D15" w:rsidRPr="002D3E90" w:rsidRDefault="00E22D15">
            <w:pPr>
              <w:pStyle w:val="a3"/>
              <w:spacing w:line="192" w:lineRule="auto"/>
              <w:rPr>
                <w:rFonts w:hint="eastAsia"/>
                <w:b/>
              </w:rPr>
            </w:pPr>
          </w:p>
          <w:p w:rsidR="00E22D15" w:rsidRPr="002D3E90" w:rsidRDefault="0000480B">
            <w:pPr>
              <w:pStyle w:val="a3"/>
              <w:spacing w:line="192" w:lineRule="auto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 </w:t>
            </w:r>
            <w:proofErr w:type="spellStart"/>
            <w:proofErr w:type="gramStart"/>
            <w:r w:rsidRPr="002D3E90">
              <w:rPr>
                <w:rFonts w:hint="eastAsia"/>
                <w:b/>
              </w:rPr>
              <w:t>기타월</w:t>
            </w:r>
            <w:proofErr w:type="spellEnd"/>
            <w:r w:rsidRPr="002D3E90">
              <w:rPr>
                <w:rFonts w:hint="eastAsia"/>
                <w:b/>
              </w:rPr>
              <w:t xml:space="preserve"> :</w:t>
            </w:r>
            <w:proofErr w:type="gramEnd"/>
            <w:r w:rsidRPr="002D3E90">
              <w:rPr>
                <w:rFonts w:hint="eastAsia"/>
                <w:b/>
              </w:rPr>
              <w:t xml:space="preserve"> 4,5,10,11월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영업1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14.0543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14.0543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E22D15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14.0729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14.0729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620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E22D15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13.3233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13.3233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영업2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13.0424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13.0424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E22D15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13.0610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13.0610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업무난방용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xl64"/>
              <w:rPr>
                <w:rFonts w:hint="eastAsia"/>
              </w:rPr>
            </w:pPr>
            <w:r w:rsidRPr="002D3E90">
              <w:rPr>
                <w:rFonts w:hint="eastAsia"/>
                <w:b/>
                <w:color w:val="000000"/>
                <w:sz w:val="20"/>
              </w:rPr>
              <w:t>21.6064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xl64"/>
              <w:rPr>
                <w:rFonts w:hint="eastAsia"/>
              </w:rPr>
            </w:pPr>
            <w:r w:rsidRPr="002D3E90">
              <w:rPr>
                <w:rFonts w:hint="eastAsia"/>
                <w:b/>
                <w:color w:val="000000"/>
                <w:sz w:val="20"/>
              </w:rPr>
              <w:t>23.8015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10.2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2D15" w:rsidRPr="002D3E90" w:rsidRDefault="00E22D15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</w:rPr>
              <w:t>상업용</w:t>
            </w:r>
            <w:proofErr w:type="spellEnd"/>
          </w:p>
        </w:tc>
      </w:tr>
      <w:tr w:rsidR="00E22D15">
        <w:trPr>
          <w:trHeight w:val="53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냉난방</w:t>
            </w:r>
            <w:r w:rsidRPr="002D3E90">
              <w:rPr>
                <w:rFonts w:hint="eastAsia"/>
              </w:rPr>
              <w:br/>
            </w:r>
            <w:r w:rsidRPr="002D3E90">
              <w:rPr>
                <w:rFonts w:hint="eastAsia"/>
                <w:b/>
              </w:rPr>
              <w:t>공조용</w:t>
            </w:r>
          </w:p>
          <w:p w:rsidR="00E22D15" w:rsidRPr="002D3E90" w:rsidRDefault="00E22D15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21.0529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23.2480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2.1951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10.4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12월 ～ 3월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13.2067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14.8530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1.6463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12.5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5월～ 9월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19.9363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22.1314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11.0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4월, 10월～11월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6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xl63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color w:val="000000"/>
                <w:sz w:val="20"/>
              </w:rPr>
              <w:t>19.3809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xl63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color w:val="000000"/>
                <w:sz w:val="20"/>
              </w:rPr>
              <w:t>21.5760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11.3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19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◎ 계절요금 적용기준</w:t>
            </w:r>
          </w:p>
          <w:p w:rsidR="00E22D15" w:rsidRPr="002D3E90" w:rsidRDefault="00E22D15">
            <w:pPr>
              <w:pStyle w:val="a3"/>
              <w:wordWrap/>
              <w:spacing w:line="192" w:lineRule="auto"/>
              <w:jc w:val="center"/>
              <w:rPr>
                <w:rFonts w:hint="eastAsia"/>
                <w:b/>
              </w:rPr>
            </w:pPr>
          </w:p>
          <w:p w:rsidR="00E22D15" w:rsidRPr="002D3E90" w:rsidRDefault="0000480B">
            <w:pPr>
              <w:pStyle w:val="a3"/>
              <w:spacing w:line="192" w:lineRule="auto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 </w:t>
            </w:r>
            <w:proofErr w:type="gramStart"/>
            <w:r w:rsidRPr="002D3E90">
              <w:rPr>
                <w:rFonts w:hint="eastAsia"/>
                <w:b/>
              </w:rPr>
              <w:t>동절기 :</w:t>
            </w:r>
            <w:proofErr w:type="gramEnd"/>
            <w:r w:rsidRPr="002D3E90">
              <w:rPr>
                <w:rFonts w:hint="eastAsia"/>
                <w:b/>
              </w:rPr>
              <w:t xml:space="preserve"> 12월～3월</w:t>
            </w:r>
          </w:p>
          <w:p w:rsidR="00E22D15" w:rsidRPr="002D3E90" w:rsidRDefault="00E22D15">
            <w:pPr>
              <w:pStyle w:val="a3"/>
              <w:spacing w:line="192" w:lineRule="auto"/>
              <w:rPr>
                <w:rFonts w:hint="eastAsia"/>
                <w:b/>
              </w:rPr>
            </w:pPr>
          </w:p>
          <w:p w:rsidR="00E22D15" w:rsidRPr="002D3E90" w:rsidRDefault="0000480B">
            <w:pPr>
              <w:pStyle w:val="a3"/>
              <w:spacing w:line="192" w:lineRule="auto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 </w:t>
            </w:r>
            <w:proofErr w:type="spellStart"/>
            <w:r w:rsidRPr="002D3E90">
              <w:rPr>
                <w:rFonts w:hint="eastAsia"/>
                <w:b/>
              </w:rPr>
              <w:t>하절기</w:t>
            </w:r>
            <w:proofErr w:type="spellEnd"/>
            <w:r w:rsidRPr="002D3E90">
              <w:rPr>
                <w:rFonts w:hint="eastAsia"/>
                <w:b/>
              </w:rPr>
              <w:t>: 6월～9월</w:t>
            </w:r>
          </w:p>
          <w:p w:rsidR="00E22D15" w:rsidRPr="002D3E90" w:rsidRDefault="00E22D15">
            <w:pPr>
              <w:pStyle w:val="a3"/>
              <w:spacing w:line="192" w:lineRule="auto"/>
              <w:rPr>
                <w:rFonts w:hint="eastAsia"/>
                <w:b/>
              </w:rPr>
            </w:pPr>
          </w:p>
          <w:p w:rsidR="00E22D15" w:rsidRPr="002D3E90" w:rsidRDefault="0000480B">
            <w:pPr>
              <w:pStyle w:val="a3"/>
              <w:spacing w:line="192" w:lineRule="auto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 </w:t>
            </w:r>
            <w:proofErr w:type="spellStart"/>
            <w:proofErr w:type="gramStart"/>
            <w:r w:rsidRPr="002D3E90">
              <w:rPr>
                <w:rFonts w:hint="eastAsia"/>
                <w:b/>
              </w:rPr>
              <w:t>기타월</w:t>
            </w:r>
            <w:proofErr w:type="spellEnd"/>
            <w:r w:rsidRPr="002D3E90">
              <w:rPr>
                <w:rFonts w:hint="eastAsia"/>
                <w:b/>
              </w:rPr>
              <w:t xml:space="preserve"> :</w:t>
            </w:r>
            <w:proofErr w:type="gramEnd"/>
            <w:r w:rsidRPr="002D3E90">
              <w:rPr>
                <w:rFonts w:hint="eastAsia"/>
                <w:b/>
              </w:rPr>
              <w:t xml:space="preserve"> 4,5,10,11월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  <w:spacing w:val="-1"/>
              </w:rPr>
              <w:t>하절기</w:t>
            </w:r>
            <w:proofErr w:type="spellEnd"/>
            <w:r w:rsidRPr="002D3E90">
              <w:rPr>
                <w:rFonts w:hint="eastAsia"/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18.3995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20.5946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11.9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proofErr w:type="spellStart"/>
            <w:r w:rsidRPr="002D3E90">
              <w:rPr>
                <w:rFonts w:hint="eastAsia"/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xl63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color w:val="000000"/>
                <w:sz w:val="20"/>
              </w:rPr>
              <w:t>18.4563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xl63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color w:val="000000"/>
                <w:sz w:val="20"/>
              </w:rPr>
              <w:t>20.6514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11.9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69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수송용(외주충전소)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xl66"/>
              <w:rPr>
                <w:rFonts w:hint="eastAsia"/>
              </w:rPr>
            </w:pPr>
            <w:r w:rsidRPr="002D3E90">
              <w:rPr>
                <w:rFonts w:hint="eastAsia"/>
                <w:b/>
                <w:color w:val="000000"/>
                <w:sz w:val="20"/>
              </w:rPr>
              <w:t>17.9725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xl66"/>
              <w:rPr>
                <w:rFonts w:hint="eastAsia"/>
              </w:rPr>
            </w:pPr>
            <w:r w:rsidRPr="002D3E90">
              <w:rPr>
                <w:rFonts w:hint="eastAsia"/>
                <w:b/>
                <w:color w:val="000000"/>
                <w:sz w:val="20"/>
              </w:rPr>
              <w:t>20.1676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12.2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:rsidR="00E22D15" w:rsidRPr="002D3E90" w:rsidRDefault="00E22D15">
            <w:pPr>
              <w:pStyle w:val="a3"/>
              <w:wordWrap/>
              <w:spacing w:line="240" w:lineRule="auto"/>
              <w:jc w:val="left"/>
              <w:rPr>
                <w:rFonts w:hint="eastAsia"/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E22D15" w:rsidRPr="002D3E90" w:rsidRDefault="00E22D15">
            <w:pPr>
              <w:pStyle w:val="a3"/>
              <w:rPr>
                <w:rFonts w:hint="eastAsia"/>
              </w:rPr>
            </w:pPr>
          </w:p>
        </w:tc>
      </w:tr>
      <w:tr w:rsidR="00E22D15">
        <w:trPr>
          <w:trHeight w:val="539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연료전지용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17.9210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22D15" w:rsidRPr="002D3E90" w:rsidRDefault="0000480B">
            <w:pPr>
              <w:pStyle w:val="xl65"/>
              <w:rPr>
                <w:rFonts w:ascii="한양신명조" w:eastAsia="한양신명조" w:hint="eastAsia"/>
              </w:rPr>
            </w:pPr>
            <w:r w:rsidRPr="002D3E90">
              <w:rPr>
                <w:rFonts w:ascii="한양신명조" w:eastAsia="한양신명조" w:hint="eastAsia"/>
                <w:b/>
                <w:sz w:val="20"/>
              </w:rPr>
              <w:t>20.1161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 xml:space="preserve">2.1951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312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12.2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E22D15" w:rsidRPr="002D3E90" w:rsidRDefault="00E22D15">
            <w:pPr>
              <w:pStyle w:val="a3"/>
              <w:wordWrap/>
              <w:spacing w:line="240" w:lineRule="auto"/>
              <w:jc w:val="left"/>
              <w:rPr>
                <w:rFonts w:hint="eastAsia"/>
                <w:b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도시가스</w:t>
            </w:r>
          </w:p>
          <w:p w:rsidR="00E22D15" w:rsidRPr="002D3E90" w:rsidRDefault="0000480B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2D3E90">
              <w:rPr>
                <w:rFonts w:hint="eastAsia"/>
                <w:b/>
              </w:rPr>
              <w:t>발전용</w:t>
            </w:r>
          </w:p>
        </w:tc>
      </w:tr>
    </w:tbl>
    <w:p w:rsidR="00E22D15" w:rsidRDefault="0000480B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E22D15" w:rsidRDefault="0000480B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사회복지시설은 해당시설에 적용되는 요금과 산업체에 적용하는 산업용 요금과의 1MJ당 단가차액 차감적용</w:t>
      </w:r>
    </w:p>
    <w:sectPr w:rsidR="00E22D15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D15"/>
    <w:rsid w:val="0000480B"/>
    <w:rsid w:val="002D3E90"/>
    <w:rsid w:val="00E2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A32B0-2B5F-47ED-A31F-5F4A814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CI Poppy" w:eastAsia="한컴바탕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3</cp:revision>
  <dcterms:created xsi:type="dcterms:W3CDTF">2010-08-30T02:18:00Z</dcterms:created>
  <dcterms:modified xsi:type="dcterms:W3CDTF">2021-12-01T00:53:00Z</dcterms:modified>
  <cp:version>0501.0001.01</cp:version>
</cp:coreProperties>
</file>